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1050F620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692A2CDE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482FE753" w:rsidR="0085557D" w:rsidRPr="00756D90" w:rsidRDefault="009666A6" w:rsidP="0085557D">
      <w:pPr>
        <w:rPr>
          <w:rFonts w:ascii="Tahoma" w:hAnsi="Tahoma" w:cs="Tahoma"/>
          <w:lang w:val="cs-CZ"/>
        </w:rPr>
      </w:pPr>
      <w:r>
        <w:rPr>
          <w:rFonts w:ascii="Tahoma" w:hAnsi="Tahoma" w:cs="Tahoma"/>
          <w:noProof/>
          <w:lang w:val="cs-CZ"/>
        </w:rPr>
        <w:drawing>
          <wp:anchor distT="0" distB="0" distL="114300" distR="114300" simplePos="0" relativeHeight="251674624" behindDoc="1" locked="0" layoutInCell="1" allowOverlap="1" wp14:anchorId="3C77E797" wp14:editId="7D6EEA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62625" cy="384365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60468" w14:textId="73E118BA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4EA57B6E" w14:textId="1A70AB8F" w:rsidR="00C52CCC" w:rsidRPr="00756D90" w:rsidRDefault="00C52CCC" w:rsidP="00756D90">
      <w:pPr>
        <w:rPr>
          <w:noProof/>
          <w:lang w:val="cs-CZ"/>
        </w:rPr>
      </w:pPr>
    </w:p>
    <w:p w14:paraId="01F9E975" w14:textId="38524BBA" w:rsidR="0085557D" w:rsidRPr="00756D90" w:rsidRDefault="0085557D" w:rsidP="00756D90">
      <w:pPr>
        <w:jc w:val="center"/>
        <w:rPr>
          <w:rFonts w:ascii="Tahoma" w:hAnsi="Tahoma" w:cs="Tahoma"/>
          <w:lang w:val="cs-CZ"/>
        </w:rPr>
      </w:pP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4131FB0A" w14:textId="072B20D1" w:rsidR="00A9625B" w:rsidRDefault="00A9625B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C969C0A" w14:textId="58ECE241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2B0C16A" w14:textId="21F8C545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FB49FA9" w14:textId="2F5E0E0E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64E0BFF" w14:textId="3B2F1878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8CA7D7A" w14:textId="2B3C688B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7837151" w14:textId="77777777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6079C0C" w14:textId="3AE6BEC9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718FE857" w:rsidR="0085557D" w:rsidRDefault="00A9625B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>
        <w:rPr>
          <w:rFonts w:asciiTheme="minorHAnsi" w:hAnsiTheme="minorHAnsi" w:cs="Tahoma"/>
          <w:b/>
          <w:bCs/>
          <w:sz w:val="44"/>
          <w:szCs w:val="44"/>
          <w:lang w:val="cs-CZ"/>
        </w:rPr>
        <w:t>UML / HY / RW (/ VT)</w:t>
      </w:r>
    </w:p>
    <w:p w14:paraId="47815936" w14:textId="57990C4D" w:rsidR="00C52CCC" w:rsidRDefault="00C52CCC" w:rsidP="0085557D">
      <w:pPr>
        <w:rPr>
          <w:rFonts w:asciiTheme="minorHAnsi" w:hAnsiTheme="minorHAnsi" w:cs="Tahoma"/>
          <w:b/>
          <w:bCs/>
          <w:sz w:val="44"/>
          <w:szCs w:val="44"/>
          <w:lang w:val="cs-CZ"/>
        </w:rPr>
      </w:pPr>
    </w:p>
    <w:p w14:paraId="2579B938" w14:textId="77777777" w:rsidR="00A95426" w:rsidRPr="00756D90" w:rsidRDefault="00A95426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C75B23A" w14:textId="7C6CEE2E" w:rsidR="00585960" w:rsidRPr="005714F6" w:rsidRDefault="00A9625B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Lesní hydraulická fréza pro rypadla či speciální nosiče</w:t>
      </w:r>
      <w:r w:rsidR="00A95426">
        <w:rPr>
          <w:rFonts w:asciiTheme="minorHAnsi" w:hAnsiTheme="minorHAnsi" w:cs="Tahoma"/>
          <w:sz w:val="22"/>
          <w:szCs w:val="22"/>
          <w:lang w:val="cs-CZ"/>
        </w:rPr>
        <w:t xml:space="preserve"> o hmotnosti 6-10 t</w:t>
      </w:r>
      <w:r>
        <w:rPr>
          <w:rFonts w:asciiTheme="minorHAnsi" w:hAnsiTheme="minorHAnsi" w:cs="Tahoma"/>
          <w:sz w:val="22"/>
          <w:szCs w:val="22"/>
          <w:lang w:val="cs-CZ"/>
        </w:rPr>
        <w:t>, vybavena rotorem s pevně uloženými zuby</w:t>
      </w:r>
      <w:r w:rsidR="00A95426"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0FCC7A57" w14:textId="39B2DB7F" w:rsidR="00AD4F5E" w:rsidRDefault="00AD4F5E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D9B70E7" w14:textId="217E5F16" w:rsidR="009666A6" w:rsidRDefault="009666A6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Hydraulická fréza 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UML/HY/RW byl</w:t>
      </w:r>
      <w:r>
        <w:rPr>
          <w:rFonts w:asciiTheme="minorHAnsi" w:hAnsiTheme="minorHAnsi" w:cs="Tahoma"/>
          <w:sz w:val="22"/>
          <w:szCs w:val="22"/>
          <w:lang w:val="cs-CZ"/>
        </w:rPr>
        <w:t>a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speciálně navržen</w:t>
      </w:r>
      <w:r>
        <w:rPr>
          <w:rFonts w:asciiTheme="minorHAnsi" w:hAnsiTheme="minorHAnsi" w:cs="Tahoma"/>
          <w:sz w:val="22"/>
          <w:szCs w:val="22"/>
          <w:lang w:val="cs-CZ"/>
        </w:rPr>
        <w:t>a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pro </w:t>
      </w:r>
      <w:r>
        <w:rPr>
          <w:rFonts w:asciiTheme="minorHAnsi" w:hAnsiTheme="minorHAnsi" w:cs="Tahoma"/>
          <w:sz w:val="22"/>
          <w:szCs w:val="22"/>
          <w:lang w:val="cs-CZ"/>
        </w:rPr>
        <w:t>dvoucestné rypadla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či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 xml:space="preserve"> jiné speciální </w:t>
      </w:r>
      <w:r>
        <w:rPr>
          <w:rFonts w:asciiTheme="minorHAnsi" w:hAnsiTheme="minorHAnsi" w:cs="Tahoma"/>
          <w:sz w:val="22"/>
          <w:szCs w:val="22"/>
          <w:lang w:val="cs-CZ"/>
        </w:rPr>
        <w:t>nosiče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.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Je ideální pro údržbu těžko dostupných oblastí, jako jsou náspy železničních tratí.</w:t>
      </w:r>
    </w:p>
    <w:p w14:paraId="7F18C73A" w14:textId="77777777" w:rsidR="009666A6" w:rsidRPr="005714F6" w:rsidRDefault="009666A6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1EF323E" w14:textId="77777777" w:rsidR="00A95426" w:rsidRDefault="009666A6" w:rsidP="00025B5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9666A6">
        <w:rPr>
          <w:rFonts w:asciiTheme="minorHAnsi" w:hAnsiTheme="minorHAnsi" w:cs="Tahoma"/>
          <w:sz w:val="22"/>
          <w:szCs w:val="22"/>
          <w:lang w:val="cs-CZ"/>
        </w:rPr>
        <w:t>Optimální hmotnost, lehký rám a rotor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s velkým průměrem, umožňují zpracování materiálu </w:t>
      </w:r>
      <w:r w:rsidRPr="009666A6">
        <w:rPr>
          <w:rFonts w:asciiTheme="minorHAnsi" w:hAnsiTheme="minorHAnsi" w:cs="Tahoma"/>
          <w:sz w:val="22"/>
          <w:szCs w:val="22"/>
          <w:lang w:val="cs-CZ"/>
        </w:rPr>
        <w:t>až do průměru 12 cm.</w:t>
      </w:r>
      <w:r w:rsidR="00210875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3447ADB4" w14:textId="77777777" w:rsidR="00A95426" w:rsidRDefault="00A95426" w:rsidP="00025B5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13B4700" w14:textId="2067417A" w:rsidR="00210875" w:rsidRDefault="00210875" w:rsidP="00025B5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Fréza je rovněž konstruována na drcení porostu s přítomností kamene, díky tomu je tato fréza ideální parťák při zpracování porostu v blízkosti železničních tratí.</w:t>
      </w:r>
    </w:p>
    <w:p w14:paraId="26263DBA" w14:textId="77777777" w:rsidR="002A0CDC" w:rsidRDefault="002A0CDC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90450CE" w14:textId="77777777" w:rsidR="00A95426" w:rsidRDefault="00A95426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45B0672A" w14:textId="49C36B9D" w:rsidR="00025B58" w:rsidRPr="005714F6" w:rsidRDefault="00210875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NEJČASTĚJŠÍ POUŽITÍ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8FB4204" w14:textId="32AFF995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3978784" w14:textId="518E5EA3" w:rsidR="003D0CE0" w:rsidRPr="002A0CDC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>Čištění okolí kanálů, řek a rybníků</w:t>
      </w:r>
    </w:p>
    <w:p w14:paraId="18336A96" w14:textId="2522678D" w:rsidR="00563688" w:rsidRPr="002A0CDC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Ochrana životního prostředí, ochrana </w:t>
      </w:r>
      <w:r>
        <w:rPr>
          <w:rFonts w:asciiTheme="minorHAnsi" w:hAnsiTheme="minorHAnsi" w:cs="Tahoma"/>
          <w:sz w:val="22"/>
          <w:szCs w:val="22"/>
          <w:lang w:val="cs-CZ"/>
        </w:rPr>
        <w:t>divokých</w:t>
      </w: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 živoč</w:t>
      </w:r>
      <w:r>
        <w:rPr>
          <w:rFonts w:asciiTheme="minorHAnsi" w:hAnsiTheme="minorHAnsi" w:cs="Tahoma"/>
          <w:sz w:val="22"/>
          <w:szCs w:val="22"/>
          <w:lang w:val="cs-CZ"/>
        </w:rPr>
        <w:t>ichů</w:t>
      </w: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 a potraviny</w:t>
      </w:r>
    </w:p>
    <w:p w14:paraId="4AA6A3F9" w14:textId="3171BF24" w:rsidR="00563688" w:rsidRPr="00E57619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>Údržba silnice a železniční vegetace</w:t>
      </w: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D320AC7" w14:textId="71CE59FB" w:rsidR="00025B58" w:rsidRPr="005714F6" w:rsidRDefault="00025B58" w:rsidP="00AA74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3BFC3" w14:textId="5AE3D2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39BC4DFD" w14:textId="16384CD2" w:rsidR="00383A58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08E7E13E" w14:textId="63FA5AB5" w:rsidR="00741CA0" w:rsidRPr="005714F6" w:rsidRDefault="00741CA0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Hydraulický motor vně skříně</w:t>
      </w:r>
    </w:p>
    <w:p w14:paraId="196275C8" w14:textId="1BD73EC3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chranné řetězy</w:t>
      </w:r>
      <w:r w:rsidR="00741CA0">
        <w:rPr>
          <w:rFonts w:asciiTheme="minorHAnsi" w:hAnsiTheme="minorHAnsi" w:cs="Tahoma"/>
          <w:sz w:val="22"/>
          <w:szCs w:val="22"/>
          <w:lang w:val="cs-CZ"/>
        </w:rPr>
        <w:t xml:space="preserve"> ve dvou řadách</w:t>
      </w:r>
    </w:p>
    <w:p w14:paraId="742C79B5" w14:textId="56D36EB6" w:rsidR="00741CA0" w:rsidRPr="00AD7D44" w:rsidRDefault="00741CA0" w:rsidP="00AD7D4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Navařené protiostří</w:t>
      </w:r>
    </w:p>
    <w:p w14:paraId="4AEE529E" w14:textId="4D594412" w:rsidR="00383A58" w:rsidRPr="00741CA0" w:rsidRDefault="00741CA0" w:rsidP="00741CA0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Šroubované ochranné řetězy</w:t>
      </w:r>
    </w:p>
    <w:p w14:paraId="59412081" w14:textId="49990A68" w:rsidR="00383A58" w:rsidRPr="005714F6" w:rsidRDefault="00741CA0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Pohon rotoru pomocí řemenů</w:t>
      </w:r>
    </w:p>
    <w:p w14:paraId="45D11129" w14:textId="5F99214D" w:rsidR="00AD7D44" w:rsidRDefault="00AD7D4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pístový motor 32/65 ccm </w:t>
      </w:r>
      <w:r>
        <w:rPr>
          <w:rFonts w:asciiTheme="minorHAnsi" w:hAnsiTheme="minorHAnsi" w:cs="Tahoma"/>
          <w:sz w:val="22"/>
          <w:szCs w:val="22"/>
          <w:lang w:val="cs-CZ"/>
        </w:rPr>
        <w:br/>
        <w:t xml:space="preserve">(manuálně nastavitelný) </w:t>
      </w:r>
      <w:r w:rsidRPr="00AD7D44">
        <w:rPr>
          <w:rFonts w:asciiTheme="minorHAnsi" w:hAnsiTheme="minorHAnsi" w:cs="Tahoma"/>
          <w:b/>
          <w:bCs/>
          <w:sz w:val="22"/>
          <w:szCs w:val="22"/>
          <w:lang w:val="cs-CZ"/>
        </w:rPr>
        <w:t>(RW)</w:t>
      </w:r>
    </w:p>
    <w:p w14:paraId="109F7DAA" w14:textId="365FD974" w:rsidR="00AD7D44" w:rsidRPr="00AD7D44" w:rsidRDefault="00AD7D44" w:rsidP="00AD7D4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pístový motor 55/38 ccm </w:t>
      </w:r>
      <w:r>
        <w:rPr>
          <w:rFonts w:asciiTheme="minorHAnsi" w:hAnsiTheme="minorHAnsi" w:cs="Tahoma"/>
          <w:sz w:val="22"/>
          <w:szCs w:val="22"/>
          <w:lang w:val="cs-CZ"/>
        </w:rPr>
        <w:br/>
        <w:t xml:space="preserve">(manuálně nastavitelný) </w:t>
      </w:r>
      <w:r w:rsidRPr="00AD7D44">
        <w:rPr>
          <w:rFonts w:asciiTheme="minorHAnsi" w:hAnsiTheme="minorHAnsi" w:cs="Tahoma"/>
          <w:b/>
          <w:bCs/>
          <w:sz w:val="22"/>
          <w:szCs w:val="22"/>
          <w:lang w:val="cs-CZ"/>
        </w:rPr>
        <w:t>(VT)</w:t>
      </w:r>
    </w:p>
    <w:p w14:paraId="3288D0CD" w14:textId="60F6BA0C" w:rsidR="00383A58" w:rsidRPr="005714F6" w:rsidRDefault="00AD7D4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Bezpečnostní a antikavitační ventil</w:t>
      </w:r>
    </w:p>
    <w:p w14:paraId="5F0AAACB" w14:textId="58BF731B" w:rsidR="00383A58" w:rsidRDefault="00AD7D44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Řídící ventil systému průtoku</w:t>
      </w:r>
    </w:p>
    <w:p w14:paraId="43AFAD8C" w14:textId="6E288666" w:rsidR="002139AF" w:rsidRPr="005714F6" w:rsidRDefault="002139AF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Upínací deska (</w:t>
      </w:r>
      <w:r w:rsidR="008F11B4">
        <w:rPr>
          <w:rFonts w:asciiTheme="minorHAnsi" w:hAnsiTheme="minorHAnsi" w:cs="Tahoma"/>
          <w:sz w:val="22"/>
          <w:szCs w:val="22"/>
          <w:lang w:val="cs-CZ"/>
        </w:rPr>
        <w:t>příprava pro adaptér)</w:t>
      </w:r>
    </w:p>
    <w:p w14:paraId="6199DEF5" w14:textId="5D173C53" w:rsidR="00741CA0" w:rsidRPr="005714F6" w:rsidRDefault="00741CA0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741CA0" w:rsidRPr="005714F6" w:rsidSect="00AD7D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F50568" w14:textId="77777777" w:rsidR="00AD7D44" w:rsidRDefault="00AD7D44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B59D48A" w14:textId="084B186F" w:rsidR="00AA74EF" w:rsidRPr="005714F6" w:rsidRDefault="00AA74EF" w:rsidP="0037308F">
      <w:pPr>
        <w:pBdr>
          <w:bottom w:val="single" w:sz="4" w:space="1" w:color="auto"/>
        </w:pBdr>
        <w:spacing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958909E" w14:textId="77777777" w:rsidR="002A0CDC" w:rsidRDefault="002A0CDC" w:rsidP="0037308F">
      <w:pPr>
        <w:spacing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5305D0AC" w14:textId="77777777" w:rsidR="0037308F" w:rsidRDefault="0037308F" w:rsidP="002A0CDC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731BC675" w14:textId="3243183E" w:rsidR="0037308F" w:rsidRPr="002A0CDC" w:rsidRDefault="0037308F" w:rsidP="002A0CDC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37308F" w:rsidRPr="002A0CDC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9998CE" w14:textId="64E9795D" w:rsidR="008F4CB6" w:rsidRDefault="00EE20A5" w:rsidP="00AA74EF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Možnost výběru z několika typů zubů</w:t>
      </w:r>
    </w:p>
    <w:p w14:paraId="6BE1DE2B" w14:textId="0578D25E" w:rsidR="00EE20A5" w:rsidRPr="002A0CDC" w:rsidRDefault="002A0CDC" w:rsidP="00AA74EF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i/>
          <w:iCs/>
          <w:sz w:val="20"/>
          <w:szCs w:val="20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Možnost vybavit frézu rotorem typu „I“ </w:t>
      </w:r>
      <w:r>
        <w:rPr>
          <w:rFonts w:asciiTheme="minorHAnsi" w:hAnsiTheme="minorHAnsi" w:cs="Tahoma"/>
          <w:sz w:val="22"/>
          <w:szCs w:val="22"/>
          <w:lang w:val="cs-CZ"/>
        </w:rPr>
        <w:br/>
      </w:r>
      <w:r w:rsidRPr="002A0CDC">
        <w:rPr>
          <w:rFonts w:asciiTheme="minorHAnsi" w:hAnsiTheme="minorHAnsi" w:cs="Tahoma"/>
          <w:i/>
          <w:iCs/>
          <w:sz w:val="20"/>
          <w:szCs w:val="20"/>
          <w:lang w:val="cs-CZ"/>
        </w:rPr>
        <w:t>(větší počet zubů – zvýšená agresivita stroje)</w:t>
      </w:r>
    </w:p>
    <w:p w14:paraId="0B9973B6" w14:textId="19762801" w:rsidR="00EE20A5" w:rsidRPr="00EE20A5" w:rsidRDefault="00EE20A5" w:rsidP="00EE20A5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EE20A5" w:rsidRPr="00EE20A5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 w:cs="Tahoma"/>
          <w:sz w:val="22"/>
          <w:szCs w:val="22"/>
          <w:lang w:val="cs-CZ"/>
        </w:rPr>
        <w:tab/>
        <w:t>Nastavení hydraulického rotoru</w:t>
      </w:r>
    </w:p>
    <w:p w14:paraId="35B1F095" w14:textId="0A6A76DD" w:rsidR="00A45891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15EB502" w14:textId="77777777" w:rsidR="0037308F" w:rsidRPr="005714F6" w:rsidRDefault="0037308F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C0C038B" w14:textId="78B31CF2" w:rsidR="0037308F" w:rsidRPr="0037308F" w:rsidRDefault="0037308F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37308F">
        <w:rPr>
          <w:rFonts w:asciiTheme="minorHAnsi" w:hAnsiTheme="minorHAnsi" w:cs="Tahoma"/>
          <w:b/>
          <w:bCs/>
          <w:sz w:val="22"/>
          <w:szCs w:val="22"/>
          <w:lang w:val="cs-CZ"/>
        </w:rPr>
        <w:t>PÍSTOVÝ MOTOR VT (PROMĚNNÝ MOMENT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)</w:t>
      </w:r>
    </w:p>
    <w:p w14:paraId="76C45D30" w14:textId="77777777" w:rsidR="0037308F" w:rsidRPr="0037308F" w:rsidRDefault="0037308F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5B7641D" w14:textId="33F0AD6F" w:rsidR="005C31E6" w:rsidRDefault="005C31E6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E54ACC2" w14:textId="77777777" w:rsidR="0037308F" w:rsidRDefault="0037308F" w:rsidP="0037308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32E3B14" w14:textId="588EFD3A" w:rsidR="00BE5F64" w:rsidRDefault="0037308F" w:rsidP="002139AF">
      <w:pPr>
        <w:pStyle w:val="Zkladntext"/>
        <w:numPr>
          <w:ilvl w:val="0"/>
          <w:numId w:val="7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Pístový motor VT výrazně zlepšuje výkon </w:t>
      </w:r>
      <w:r>
        <w:rPr>
          <w:rFonts w:asciiTheme="minorHAnsi" w:hAnsiTheme="minorHAnsi" w:cs="Tahoma"/>
          <w:sz w:val="22"/>
          <w:szCs w:val="22"/>
          <w:lang w:val="cs-CZ"/>
        </w:rPr>
        <w:t>frézy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>, zv</w:t>
      </w:r>
      <w:r w:rsidR="002139AF">
        <w:rPr>
          <w:rFonts w:asciiTheme="minorHAnsi" w:hAnsiTheme="minorHAnsi" w:cs="Tahoma"/>
          <w:sz w:val="22"/>
          <w:szCs w:val="22"/>
          <w:lang w:val="cs-CZ"/>
        </w:rPr>
        <w:t>yšuje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drtící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moment, </w:t>
      </w:r>
      <w:r w:rsidR="00BE5F64">
        <w:rPr>
          <w:rFonts w:asciiTheme="minorHAnsi" w:hAnsiTheme="minorHAnsi" w:cs="Tahoma"/>
          <w:sz w:val="22"/>
          <w:szCs w:val="22"/>
          <w:lang w:val="cs-CZ"/>
        </w:rPr>
        <w:t xml:space="preserve">a 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>když je potřeba dodatečný výkon</w:t>
      </w:r>
      <w:r w:rsidR="00BE5F64">
        <w:rPr>
          <w:rFonts w:asciiTheme="minorHAnsi" w:hAnsiTheme="minorHAnsi" w:cs="Tahoma"/>
          <w:sz w:val="22"/>
          <w:szCs w:val="22"/>
          <w:lang w:val="cs-CZ"/>
        </w:rPr>
        <w:t>, rovněž se snaží zamezovat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zastavení rotoru. </w:t>
      </w:r>
    </w:p>
    <w:p w14:paraId="333A4F2C" w14:textId="2742D214" w:rsidR="0037308F" w:rsidRDefault="0037308F" w:rsidP="002139AF">
      <w:pPr>
        <w:pStyle w:val="Zkladntext"/>
        <w:numPr>
          <w:ilvl w:val="0"/>
          <w:numId w:val="7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37308F">
        <w:rPr>
          <w:rFonts w:asciiTheme="minorHAnsi" w:hAnsiTheme="minorHAnsi" w:cs="Tahoma"/>
          <w:sz w:val="22"/>
          <w:szCs w:val="22"/>
          <w:lang w:val="cs-CZ"/>
        </w:rPr>
        <w:t>V</w:t>
      </w:r>
      <w:r w:rsidR="00BE5F64">
        <w:rPr>
          <w:rFonts w:asciiTheme="minorHAnsi" w:hAnsiTheme="minorHAnsi" w:cs="Tahoma"/>
          <w:sz w:val="22"/>
          <w:szCs w:val="22"/>
          <w:lang w:val="cs-CZ"/>
        </w:rPr>
        <w:t>T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motor</w:t>
      </w:r>
      <w:r w:rsidR="00BE5F64">
        <w:rPr>
          <w:rFonts w:asciiTheme="minorHAnsi" w:hAnsiTheme="minorHAnsi" w:cs="Tahoma"/>
          <w:sz w:val="22"/>
          <w:szCs w:val="22"/>
          <w:lang w:val="cs-CZ"/>
        </w:rPr>
        <w:t xml:space="preserve"> byl vyvinut za účelem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pom</w:t>
      </w:r>
      <w:r w:rsidR="00BE5F64">
        <w:rPr>
          <w:rFonts w:asciiTheme="minorHAnsi" w:hAnsiTheme="minorHAnsi" w:cs="Tahoma"/>
          <w:sz w:val="22"/>
          <w:szCs w:val="22"/>
          <w:lang w:val="cs-CZ"/>
        </w:rPr>
        <w:t>oci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obsluze</w:t>
      </w:r>
      <w:r w:rsidR="00BE5F64">
        <w:rPr>
          <w:rFonts w:asciiTheme="minorHAnsi" w:hAnsiTheme="minorHAnsi" w:cs="Tahoma"/>
          <w:sz w:val="22"/>
          <w:szCs w:val="22"/>
          <w:lang w:val="cs-CZ"/>
        </w:rPr>
        <w:t xml:space="preserve"> stroje,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BE5F64">
        <w:rPr>
          <w:rFonts w:asciiTheme="minorHAnsi" w:hAnsiTheme="minorHAnsi" w:cs="Tahoma"/>
          <w:sz w:val="22"/>
          <w:szCs w:val="22"/>
          <w:lang w:val="cs-CZ"/>
        </w:rPr>
        <w:t>díky tomu má fréza výjimečný výkon.</w:t>
      </w:r>
    </w:p>
    <w:p w14:paraId="520D6CFE" w14:textId="77777777" w:rsidR="0037308F" w:rsidRDefault="0037308F" w:rsidP="0037308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E1EA572" w14:textId="77777777" w:rsidR="005C31E6" w:rsidRPr="005714F6" w:rsidRDefault="005C31E6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B7BD5A" w14:textId="1ADC2BD4" w:rsidR="00AA3792" w:rsidRPr="005714F6" w:rsidRDefault="00AA3792" w:rsidP="00AA379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HOMOLOGACE A OSVĚČENÍ</w:t>
      </w:r>
    </w:p>
    <w:p w14:paraId="69E81DCE" w14:textId="3379A856" w:rsidR="00AA3792" w:rsidRPr="005714F6" w:rsidRDefault="00AA3792" w:rsidP="00AA379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08CC4846" w14:textId="53E1443C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FFD5024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54C3DD2" w14:textId="77777777" w:rsidR="00AA3792" w:rsidRPr="005714F6" w:rsidRDefault="00AA3792" w:rsidP="002A0CDC">
      <w:pPr>
        <w:pStyle w:val="Zkladntext"/>
        <w:rPr>
          <w:rFonts w:asciiTheme="minorHAnsi" w:hAnsiTheme="minorHAnsi" w:cs="Tahoma"/>
          <w:sz w:val="22"/>
          <w:szCs w:val="22"/>
          <w:lang w:val="cs-CZ"/>
        </w:rPr>
        <w:sectPr w:rsidR="00AA3792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27EF9A" w14:textId="38B41B92" w:rsidR="00AA3792" w:rsidRPr="00EE20A5" w:rsidRDefault="00AD7D44" w:rsidP="00EE20A5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COC list (prohlášení o shodě)</w:t>
      </w:r>
      <w:r w:rsidR="00AA3792" w:rsidRPr="00EE20A5">
        <w:rPr>
          <w:rFonts w:asciiTheme="minorHAnsi" w:hAnsiTheme="minorHAnsi" w:cs="Tahoma"/>
          <w:sz w:val="22"/>
          <w:szCs w:val="22"/>
          <w:lang w:val="cs-CZ"/>
        </w:rPr>
        <w:br w:type="page"/>
      </w:r>
    </w:p>
    <w:p w14:paraId="56CCB6CA" w14:textId="44395230" w:rsidR="00047C2F" w:rsidRPr="005714F6" w:rsidRDefault="00047C2F" w:rsidP="00047C2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ROTOR TYP C</w:t>
      </w:r>
    </w:p>
    <w:p w14:paraId="068D5820" w14:textId="77777777" w:rsidR="00047C2F" w:rsidRPr="005714F6" w:rsidRDefault="00047C2F" w:rsidP="00047C2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9FE2C52" w14:textId="77777777" w:rsidR="00BE5F64" w:rsidRDefault="00BE5F64" w:rsidP="00CC4DD5">
      <w:pPr>
        <w:pStyle w:val="Zkladntext"/>
        <w:ind w:left="-142" w:right="-426"/>
        <w:rPr>
          <w:rFonts w:asciiTheme="minorHAnsi" w:hAnsiTheme="minorHAnsi" w:cs="Tahoma"/>
          <w:b/>
          <w:noProof/>
          <w:sz w:val="22"/>
          <w:szCs w:val="22"/>
          <w:lang w:val="cs-CZ"/>
        </w:rPr>
      </w:pPr>
    </w:p>
    <w:p w14:paraId="40F96305" w14:textId="1C8E4BC9" w:rsidR="005202DC" w:rsidRDefault="005202DC" w:rsidP="00CC4DD5">
      <w:pPr>
        <w:pStyle w:val="Zkladntext"/>
        <w:ind w:left="-142" w:right="-426"/>
        <w:rPr>
          <w:rFonts w:asciiTheme="minorHAnsi" w:hAnsiTheme="minorHAnsi" w:cs="Tahoma"/>
          <w:b/>
          <w:noProof/>
          <w:sz w:val="22"/>
          <w:szCs w:val="22"/>
          <w:lang w:val="cs-CZ"/>
        </w:rPr>
      </w:pP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23CB69D3" wp14:editId="0BBC25E8">
            <wp:extent cx="6136064" cy="114777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64" cy="11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50C5" w14:textId="2C740821" w:rsidR="005202DC" w:rsidRDefault="00BE5F64" w:rsidP="00CC4DD5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76672" behindDoc="0" locked="0" layoutInCell="1" allowOverlap="1" wp14:anchorId="2D53E18B" wp14:editId="37BAB429">
            <wp:simplePos x="0" y="0"/>
            <wp:positionH relativeFrom="margin">
              <wp:posOffset>265430</wp:posOffset>
            </wp:positionH>
            <wp:positionV relativeFrom="paragraph">
              <wp:posOffset>36947</wp:posOffset>
            </wp:positionV>
            <wp:extent cx="5229225" cy="2393271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5229225" cy="239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2E632" w14:textId="093C9C69" w:rsidR="00366B98" w:rsidRDefault="00366B98" w:rsidP="005202DC">
      <w:pPr>
        <w:pStyle w:val="Zkladntext"/>
        <w:ind w:left="-142" w:right="-426"/>
        <w:jc w:val="center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83664D8" w14:textId="12FC87D8" w:rsidR="00EE20A5" w:rsidRDefault="00EE20A5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CF433DF" w14:textId="0EC6BD2F" w:rsidR="00A56737" w:rsidRDefault="00A56737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9547269" w14:textId="37B62B25" w:rsidR="00A56737" w:rsidRDefault="00A56737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2A1EDCD" w14:textId="792CB69F" w:rsidR="00A56737" w:rsidRDefault="00A56737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366FA35" w14:textId="3CDB9269" w:rsidR="00A56737" w:rsidRDefault="00A56737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E8C94AB" w14:textId="77777777" w:rsidR="00A95426" w:rsidRDefault="00A95426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ED942A6" w14:textId="77777777" w:rsidR="00A56737" w:rsidRDefault="00A56737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F82CF8A" w14:textId="68D85771" w:rsidR="00A56737" w:rsidRDefault="00A95426" w:rsidP="00EE20A5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A95426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2816" behindDoc="0" locked="0" layoutInCell="1" allowOverlap="1" wp14:anchorId="0B586D9C" wp14:editId="4E6CD266">
            <wp:simplePos x="0" y="0"/>
            <wp:positionH relativeFrom="column">
              <wp:posOffset>-434340</wp:posOffset>
            </wp:positionH>
            <wp:positionV relativeFrom="paragraph">
              <wp:posOffset>382905</wp:posOffset>
            </wp:positionV>
            <wp:extent cx="3507740" cy="2339975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6C03F" w14:textId="11579ABF" w:rsidR="00A95426" w:rsidRDefault="00A95426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A95426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3840" behindDoc="0" locked="0" layoutInCell="1" allowOverlap="1" wp14:anchorId="58B87DB2" wp14:editId="6A8A15A2">
            <wp:simplePos x="0" y="0"/>
            <wp:positionH relativeFrom="column">
              <wp:posOffset>2682240</wp:posOffset>
            </wp:positionH>
            <wp:positionV relativeFrom="paragraph">
              <wp:posOffset>41275</wp:posOffset>
            </wp:positionV>
            <wp:extent cx="3507740" cy="2339975"/>
            <wp:effectExtent l="0" t="0" r="0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C1E45" w14:textId="5F8F128B" w:rsidR="00A95426" w:rsidRDefault="00A95426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A95426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6912" behindDoc="0" locked="0" layoutInCell="1" allowOverlap="1" wp14:anchorId="6D329C9E" wp14:editId="174FDFF8">
            <wp:simplePos x="0" y="0"/>
            <wp:positionH relativeFrom="column">
              <wp:posOffset>2681605</wp:posOffset>
            </wp:positionH>
            <wp:positionV relativeFrom="paragraph">
              <wp:posOffset>1591310</wp:posOffset>
            </wp:positionV>
            <wp:extent cx="3507740" cy="2339340"/>
            <wp:effectExtent l="0" t="0" r="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426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5888" behindDoc="0" locked="0" layoutInCell="1" allowOverlap="1" wp14:anchorId="28FC3C40" wp14:editId="0EC7423B">
            <wp:simplePos x="0" y="0"/>
            <wp:positionH relativeFrom="column">
              <wp:posOffset>-434975</wp:posOffset>
            </wp:positionH>
            <wp:positionV relativeFrom="paragraph">
              <wp:posOffset>1591310</wp:posOffset>
            </wp:positionV>
            <wp:extent cx="3507740" cy="23393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737"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C6B43E4" w14:textId="350EAF72" w:rsidR="007D205C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0A3980A0" w14:textId="20460B2F" w:rsidR="007D205C" w:rsidRDefault="007D205C">
      <w:pPr>
        <w:rPr>
          <w:rFonts w:asciiTheme="minorHAnsi" w:hAnsiTheme="minorHAnsi" w:cstheme="minorHAnsi"/>
        </w:rPr>
      </w:pPr>
    </w:p>
    <w:tbl>
      <w:tblPr>
        <w:tblStyle w:val="Barevntabulkaseznamu7"/>
        <w:tblW w:w="9625" w:type="dxa"/>
        <w:tblInd w:w="-176" w:type="dxa"/>
        <w:tblLook w:val="04A0" w:firstRow="1" w:lastRow="0" w:firstColumn="1" w:lastColumn="0" w:noHBand="0" w:noVBand="1"/>
      </w:tblPr>
      <w:tblGrid>
        <w:gridCol w:w="4071"/>
        <w:gridCol w:w="2777"/>
        <w:gridCol w:w="2777"/>
      </w:tblGrid>
      <w:tr w:rsidR="00A95426" w:rsidRPr="000A2446" w14:paraId="246A5C48" w14:textId="77777777" w:rsidTr="00A95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71" w:type="dxa"/>
          </w:tcPr>
          <w:p w14:paraId="2D2E3C04" w14:textId="16EC53D5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MODEL</w:t>
            </w:r>
          </w:p>
        </w:tc>
        <w:tc>
          <w:tcPr>
            <w:tcW w:w="2777" w:type="dxa"/>
          </w:tcPr>
          <w:p w14:paraId="61C13639" w14:textId="5CF2D295" w:rsidR="00A95426" w:rsidRPr="00DD49A5" w:rsidRDefault="00A95426" w:rsidP="00A139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DD49A5">
              <w:rPr>
                <w:rFonts w:asciiTheme="minorHAnsi" w:hAnsiTheme="minorHAnsi" w:cstheme="minorHAnsi"/>
                <w:b/>
                <w:bCs/>
                <w:lang w:val="cs-CZ"/>
              </w:rPr>
              <w:t>UML/HY/RW 125</w:t>
            </w:r>
          </w:p>
        </w:tc>
        <w:tc>
          <w:tcPr>
            <w:tcW w:w="2777" w:type="dxa"/>
          </w:tcPr>
          <w:p w14:paraId="4C4A2191" w14:textId="1F648DEC" w:rsidR="00A95426" w:rsidRPr="00DD49A5" w:rsidRDefault="00A95426" w:rsidP="00A139BF">
            <w:pPr>
              <w:ind w:left="-108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DD49A5">
              <w:rPr>
                <w:rFonts w:asciiTheme="minorHAnsi" w:hAnsiTheme="minorHAnsi" w:cstheme="minorHAnsi"/>
                <w:b/>
                <w:bCs/>
                <w:lang w:val="cs-CZ"/>
              </w:rPr>
              <w:t>UML/HY/RW 150</w:t>
            </w:r>
          </w:p>
        </w:tc>
      </w:tr>
      <w:tr w:rsidR="00A95426" w:rsidRPr="000A2446" w14:paraId="0E3D5FDC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1F6301C3" w14:textId="6C4CA6E5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Hy. průtok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(l/min)</w:t>
            </w:r>
          </w:p>
        </w:tc>
        <w:tc>
          <w:tcPr>
            <w:tcW w:w="2777" w:type="dxa"/>
          </w:tcPr>
          <w:p w14:paraId="344753E2" w14:textId="3DDE8643" w:rsidR="00A95426" w:rsidRPr="000A2446" w:rsidRDefault="00A95426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92–180</w:t>
            </w:r>
          </w:p>
        </w:tc>
        <w:tc>
          <w:tcPr>
            <w:tcW w:w="2777" w:type="dxa"/>
          </w:tcPr>
          <w:p w14:paraId="2F69C7DD" w14:textId="20E704D7" w:rsidR="00A95426" w:rsidRPr="000A2446" w:rsidRDefault="00A95426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92–180</w:t>
            </w:r>
          </w:p>
        </w:tc>
      </w:tr>
      <w:tr w:rsidR="00A95426" w:rsidRPr="000A2446" w14:paraId="7ED845EC" w14:textId="77777777" w:rsidTr="00A9542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63932ACD" w14:textId="4D0BA6D5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Tlak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(bar)</w:t>
            </w:r>
          </w:p>
        </w:tc>
        <w:tc>
          <w:tcPr>
            <w:tcW w:w="2777" w:type="dxa"/>
          </w:tcPr>
          <w:p w14:paraId="1FDDD6F0" w14:textId="09AEAF20" w:rsidR="00A95426" w:rsidRPr="000A2446" w:rsidRDefault="00A95426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220–250</w:t>
            </w:r>
          </w:p>
        </w:tc>
        <w:tc>
          <w:tcPr>
            <w:tcW w:w="2777" w:type="dxa"/>
          </w:tcPr>
          <w:p w14:paraId="1C8B6E36" w14:textId="5ECB4355" w:rsidR="00A95426" w:rsidRPr="000A2446" w:rsidRDefault="00A95426" w:rsidP="00A139BF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220–250</w:t>
            </w:r>
          </w:p>
        </w:tc>
      </w:tr>
      <w:tr w:rsidR="00A95426" w:rsidRPr="000A2446" w14:paraId="3219D80C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49FF68F1" w14:textId="010868B2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Hmot. nosiče</w:t>
            </w:r>
            <w:r>
              <w:rPr>
                <w:rFonts w:asciiTheme="minorHAnsi" w:hAnsiTheme="minorHAnsi" w:cstheme="minorHAnsi"/>
                <w:lang w:val="cs-CZ"/>
              </w:rPr>
              <w:t xml:space="preserve"> (t)</w:t>
            </w:r>
          </w:p>
        </w:tc>
        <w:tc>
          <w:tcPr>
            <w:tcW w:w="2777" w:type="dxa"/>
          </w:tcPr>
          <w:p w14:paraId="6669C947" w14:textId="2C133BF2" w:rsidR="00A95426" w:rsidRPr="000A2446" w:rsidRDefault="00A95426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6–10</w:t>
            </w:r>
          </w:p>
        </w:tc>
        <w:tc>
          <w:tcPr>
            <w:tcW w:w="2777" w:type="dxa"/>
          </w:tcPr>
          <w:p w14:paraId="035B9FEF" w14:textId="17316E39" w:rsidR="00A95426" w:rsidRPr="000A2446" w:rsidRDefault="00A95426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6–10</w:t>
            </w:r>
          </w:p>
        </w:tc>
      </w:tr>
      <w:tr w:rsidR="00A95426" w:rsidRPr="000A2446" w14:paraId="14889BAA" w14:textId="77777777" w:rsidTr="00A9542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2482143C" w14:textId="7FEA21F6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proofErr w:type="spellStart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Prac</w:t>
            </w:r>
            <w:proofErr w:type="spellEnd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. záběr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777" w:type="dxa"/>
          </w:tcPr>
          <w:p w14:paraId="2D4F0D67" w14:textId="04A43C22" w:rsidR="00A95426" w:rsidRPr="000A2446" w:rsidRDefault="00A95426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1342</w:t>
            </w:r>
          </w:p>
        </w:tc>
        <w:tc>
          <w:tcPr>
            <w:tcW w:w="2777" w:type="dxa"/>
          </w:tcPr>
          <w:p w14:paraId="4CC1E675" w14:textId="32E6EFC3" w:rsidR="00A95426" w:rsidRPr="000A2446" w:rsidRDefault="00A95426" w:rsidP="00A139BF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1582</w:t>
            </w:r>
          </w:p>
        </w:tc>
      </w:tr>
      <w:tr w:rsidR="00A95426" w:rsidRPr="000A2446" w14:paraId="27638D82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57C896C2" w14:textId="60505C72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Hmotnost</w:t>
            </w:r>
            <w:r>
              <w:rPr>
                <w:rFonts w:asciiTheme="minorHAnsi" w:hAnsiTheme="minorHAnsi" w:cstheme="minorHAnsi"/>
                <w:lang w:val="cs-CZ"/>
              </w:rPr>
              <w:t xml:space="preserve"> (kg)</w:t>
            </w:r>
          </w:p>
        </w:tc>
        <w:tc>
          <w:tcPr>
            <w:tcW w:w="2777" w:type="dxa"/>
          </w:tcPr>
          <w:p w14:paraId="454C6DB0" w14:textId="681DA3C8" w:rsidR="00A95426" w:rsidRPr="000A2446" w:rsidRDefault="00A95426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680</w:t>
            </w:r>
          </w:p>
        </w:tc>
        <w:tc>
          <w:tcPr>
            <w:tcW w:w="2777" w:type="dxa"/>
          </w:tcPr>
          <w:p w14:paraId="2018D148" w14:textId="55518EDA" w:rsidR="00A95426" w:rsidRPr="000A2446" w:rsidRDefault="00A95426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750</w:t>
            </w:r>
          </w:p>
        </w:tc>
      </w:tr>
      <w:tr w:rsidR="00A95426" w:rsidRPr="000A2446" w14:paraId="381C0E5D" w14:textId="77777777" w:rsidTr="00A9542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313880A8" w14:textId="1970862D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Ø rotoru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777" w:type="dxa"/>
          </w:tcPr>
          <w:p w14:paraId="5FAC6AFF" w14:textId="678A37B3" w:rsidR="00A95426" w:rsidRPr="000A2446" w:rsidRDefault="00A95426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420</w:t>
            </w:r>
          </w:p>
        </w:tc>
        <w:tc>
          <w:tcPr>
            <w:tcW w:w="2777" w:type="dxa"/>
          </w:tcPr>
          <w:p w14:paraId="74919ACA" w14:textId="71117736" w:rsidR="00A95426" w:rsidRPr="000A2446" w:rsidRDefault="00A95426" w:rsidP="00A139BF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420</w:t>
            </w:r>
          </w:p>
        </w:tc>
      </w:tr>
      <w:tr w:rsidR="00A95426" w:rsidRPr="000A2446" w14:paraId="3046A004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275FC627" w14:textId="2B8836CC" w:rsidR="00A95426" w:rsidRPr="000A2446" w:rsidRDefault="00A95426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Max. Ø drcení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777" w:type="dxa"/>
          </w:tcPr>
          <w:p w14:paraId="20417AC5" w14:textId="221DCFA3" w:rsidR="00A95426" w:rsidRPr="000A2446" w:rsidRDefault="00A95426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120</w:t>
            </w:r>
          </w:p>
        </w:tc>
        <w:tc>
          <w:tcPr>
            <w:tcW w:w="2777" w:type="dxa"/>
          </w:tcPr>
          <w:p w14:paraId="0B0F9EAD" w14:textId="46173B85" w:rsidR="00A95426" w:rsidRPr="000A2446" w:rsidRDefault="00A95426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120</w:t>
            </w:r>
          </w:p>
        </w:tc>
      </w:tr>
      <w:tr w:rsidR="00A95426" w:rsidRPr="000A2446" w14:paraId="3204C5C3" w14:textId="77777777" w:rsidTr="00A9542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20758A3A" w14:textId="0DB2FFF5" w:rsidR="00A95426" w:rsidRPr="00613E8B" w:rsidRDefault="00A95426" w:rsidP="00613E8B">
            <w:pPr>
              <w:ind w:left="-108" w:right="-99"/>
              <w:jc w:val="left"/>
              <w:rPr>
                <w:rFonts w:asciiTheme="minorHAnsi" w:hAnsiTheme="minorHAnsi" w:cstheme="minorHAnsi"/>
                <w:i w:val="0"/>
                <w:iCs w:val="0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Počet zubů </w:t>
            </w:r>
            <w:r w:rsidRPr="00613E8B">
              <w:rPr>
                <w:rFonts w:asciiTheme="minorHAnsi" w:hAnsiTheme="minorHAnsi" w:cstheme="minorHAnsi"/>
                <w:lang w:val="cs-CZ"/>
              </w:rPr>
              <w:t>C</w:t>
            </w:r>
            <w:r w:rsidRPr="000A2446">
              <w:rPr>
                <w:rFonts w:asciiTheme="minorHAnsi" w:hAnsiTheme="minorHAnsi" w:cstheme="minorHAnsi"/>
                <w:lang w:val="cs-CZ"/>
              </w:rPr>
              <w:t>/3+C/3/</w:t>
            </w:r>
            <w:proofErr w:type="spellStart"/>
            <w:r w:rsidRPr="000A2446">
              <w:rPr>
                <w:rFonts w:asciiTheme="minorHAnsi" w:hAnsiTheme="minorHAnsi" w:cstheme="minorHAnsi"/>
                <w:lang w:val="cs-CZ"/>
              </w:rPr>
              <w:t>ss</w:t>
            </w:r>
            <w:proofErr w:type="spellEnd"/>
          </w:p>
        </w:tc>
        <w:tc>
          <w:tcPr>
            <w:tcW w:w="2777" w:type="dxa"/>
          </w:tcPr>
          <w:p w14:paraId="5844A591" w14:textId="2E4180A9" w:rsidR="00A95426" w:rsidRPr="000A2446" w:rsidRDefault="00A95426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26+2</w:t>
            </w:r>
          </w:p>
        </w:tc>
        <w:tc>
          <w:tcPr>
            <w:tcW w:w="2777" w:type="dxa"/>
          </w:tcPr>
          <w:p w14:paraId="5C9084FD" w14:textId="26389149" w:rsidR="00A95426" w:rsidRPr="000A2446" w:rsidRDefault="00A95426" w:rsidP="00A139BF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32+2</w:t>
            </w:r>
          </w:p>
        </w:tc>
      </w:tr>
      <w:tr w:rsidR="00A95426" w:rsidRPr="000A2446" w14:paraId="6A3208E4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</w:tcPr>
          <w:p w14:paraId="7C2387E1" w14:textId="570C293D" w:rsidR="00A95426" w:rsidRPr="000A2446" w:rsidRDefault="00A95426" w:rsidP="00613E8B">
            <w:pPr>
              <w:ind w:left="-108" w:right="-77"/>
              <w:jc w:val="cent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 xml:space="preserve">                       I+C/3/</w:t>
            </w:r>
            <w:proofErr w:type="spellStart"/>
            <w:r>
              <w:rPr>
                <w:rFonts w:asciiTheme="minorHAnsi" w:hAnsiTheme="minorHAnsi" w:cstheme="minorHAnsi"/>
                <w:lang w:val="cs-CZ"/>
              </w:rPr>
              <w:t>ss</w:t>
            </w:r>
            <w:proofErr w:type="spellEnd"/>
          </w:p>
        </w:tc>
        <w:tc>
          <w:tcPr>
            <w:tcW w:w="2777" w:type="dxa"/>
          </w:tcPr>
          <w:p w14:paraId="7A20ABDC" w14:textId="1A6CE86C" w:rsidR="00A95426" w:rsidRPr="000A2446" w:rsidRDefault="00A95426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36+2</w:t>
            </w:r>
          </w:p>
        </w:tc>
        <w:tc>
          <w:tcPr>
            <w:tcW w:w="2777" w:type="dxa"/>
          </w:tcPr>
          <w:p w14:paraId="526E1121" w14:textId="7B6C76E2" w:rsidR="00A95426" w:rsidRPr="000A2446" w:rsidRDefault="00A95426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42+2</w:t>
            </w:r>
          </w:p>
        </w:tc>
      </w:tr>
    </w:tbl>
    <w:p w14:paraId="2CBC0FC7" w14:textId="4F5501FA" w:rsidR="00A531A4" w:rsidRDefault="00A531A4">
      <w:pPr>
        <w:rPr>
          <w:rFonts w:asciiTheme="minorHAnsi" w:hAnsiTheme="minorHAnsi" w:cstheme="minorHAnsi"/>
        </w:rPr>
      </w:pPr>
    </w:p>
    <w:tbl>
      <w:tblPr>
        <w:tblStyle w:val="Barevntabulkaseznamu7"/>
        <w:tblW w:w="9615" w:type="dxa"/>
        <w:tblInd w:w="-176" w:type="dxa"/>
        <w:tblLook w:val="04A0" w:firstRow="1" w:lastRow="0" w:firstColumn="1" w:lastColumn="0" w:noHBand="0" w:noVBand="1"/>
      </w:tblPr>
      <w:tblGrid>
        <w:gridCol w:w="4067"/>
        <w:gridCol w:w="2774"/>
        <w:gridCol w:w="2774"/>
      </w:tblGrid>
      <w:tr w:rsidR="00A95426" w:rsidRPr="00DD49A5" w14:paraId="0F055834" w14:textId="77777777" w:rsidTr="00A95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67" w:type="dxa"/>
          </w:tcPr>
          <w:p w14:paraId="3E0A70DB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MODEL</w:t>
            </w:r>
          </w:p>
        </w:tc>
        <w:tc>
          <w:tcPr>
            <w:tcW w:w="2774" w:type="dxa"/>
          </w:tcPr>
          <w:p w14:paraId="3198496B" w14:textId="617EBC29" w:rsidR="00A95426" w:rsidRPr="00DD49A5" w:rsidRDefault="00A95426" w:rsidP="00A9542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DD49A5">
              <w:rPr>
                <w:rFonts w:asciiTheme="minorHAnsi" w:hAnsiTheme="minorHAnsi" w:cstheme="minorHAnsi"/>
                <w:b/>
                <w:bCs/>
                <w:lang w:val="cs-CZ"/>
              </w:rPr>
              <w:t>UML/HY/RW/VT 125</w:t>
            </w:r>
          </w:p>
        </w:tc>
        <w:tc>
          <w:tcPr>
            <w:tcW w:w="2774" w:type="dxa"/>
          </w:tcPr>
          <w:p w14:paraId="3A4548C4" w14:textId="26ABC1F8" w:rsidR="00A95426" w:rsidRPr="00DD49A5" w:rsidRDefault="00A95426" w:rsidP="00A95426">
            <w:pPr>
              <w:ind w:left="-108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DD49A5">
              <w:rPr>
                <w:rFonts w:asciiTheme="minorHAnsi" w:hAnsiTheme="minorHAnsi" w:cstheme="minorHAnsi"/>
                <w:b/>
                <w:bCs/>
                <w:lang w:val="cs-CZ"/>
              </w:rPr>
              <w:t>UML/HY/RW/VT 125</w:t>
            </w:r>
          </w:p>
        </w:tc>
      </w:tr>
      <w:tr w:rsidR="00A95426" w:rsidRPr="000A2446" w14:paraId="2E80B023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5B1583ED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Hy. průtok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(l/min)</w:t>
            </w:r>
          </w:p>
        </w:tc>
        <w:tc>
          <w:tcPr>
            <w:tcW w:w="2774" w:type="dxa"/>
          </w:tcPr>
          <w:p w14:paraId="63730E69" w14:textId="0CC74051" w:rsidR="00A95426" w:rsidRPr="000A2446" w:rsidRDefault="00A95426" w:rsidP="00A954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90–135</w:t>
            </w:r>
          </w:p>
        </w:tc>
        <w:tc>
          <w:tcPr>
            <w:tcW w:w="2774" w:type="dxa"/>
          </w:tcPr>
          <w:p w14:paraId="4FFCC0E3" w14:textId="0798D759" w:rsidR="00A95426" w:rsidRPr="000A2446" w:rsidRDefault="00A95426" w:rsidP="00A95426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90–135</w:t>
            </w:r>
          </w:p>
        </w:tc>
      </w:tr>
      <w:tr w:rsidR="00A95426" w:rsidRPr="000A2446" w14:paraId="414F2859" w14:textId="77777777" w:rsidTr="00A9542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19F2093B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Tlak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(bar)</w:t>
            </w:r>
          </w:p>
        </w:tc>
        <w:tc>
          <w:tcPr>
            <w:tcW w:w="2774" w:type="dxa"/>
          </w:tcPr>
          <w:p w14:paraId="7558E017" w14:textId="0AA408FE" w:rsidR="00A95426" w:rsidRPr="000A2446" w:rsidRDefault="00A95426" w:rsidP="00A954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220–350</w:t>
            </w:r>
          </w:p>
        </w:tc>
        <w:tc>
          <w:tcPr>
            <w:tcW w:w="2774" w:type="dxa"/>
          </w:tcPr>
          <w:p w14:paraId="6D99D361" w14:textId="7158C0C4" w:rsidR="00A95426" w:rsidRPr="000A2446" w:rsidRDefault="00A95426" w:rsidP="00A95426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220–350</w:t>
            </w:r>
          </w:p>
        </w:tc>
      </w:tr>
      <w:tr w:rsidR="00A95426" w:rsidRPr="000A2446" w14:paraId="6489C64D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14CBBEC5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Hmot. nosiče</w:t>
            </w:r>
            <w:r>
              <w:rPr>
                <w:rFonts w:asciiTheme="minorHAnsi" w:hAnsiTheme="minorHAnsi" w:cstheme="minorHAnsi"/>
                <w:lang w:val="cs-CZ"/>
              </w:rPr>
              <w:t xml:space="preserve"> (t)</w:t>
            </w:r>
          </w:p>
        </w:tc>
        <w:tc>
          <w:tcPr>
            <w:tcW w:w="2774" w:type="dxa"/>
          </w:tcPr>
          <w:p w14:paraId="67623646" w14:textId="05A28635" w:rsidR="00A95426" w:rsidRPr="000A2446" w:rsidRDefault="00A95426" w:rsidP="00A954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6–10</w:t>
            </w:r>
          </w:p>
        </w:tc>
        <w:tc>
          <w:tcPr>
            <w:tcW w:w="2774" w:type="dxa"/>
          </w:tcPr>
          <w:p w14:paraId="3DC909CD" w14:textId="66755700" w:rsidR="00A95426" w:rsidRPr="000A2446" w:rsidRDefault="00A95426" w:rsidP="00A95426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6–10</w:t>
            </w:r>
          </w:p>
        </w:tc>
      </w:tr>
      <w:tr w:rsidR="00A95426" w:rsidRPr="000A2446" w14:paraId="5BDF4E52" w14:textId="77777777" w:rsidTr="00A954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14896718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proofErr w:type="spellStart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Prac</w:t>
            </w:r>
            <w:proofErr w:type="spellEnd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. záběr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774" w:type="dxa"/>
          </w:tcPr>
          <w:p w14:paraId="7644C581" w14:textId="5472A1E1" w:rsidR="00A95426" w:rsidRPr="000A2446" w:rsidRDefault="00A95426" w:rsidP="00A954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1342</w:t>
            </w:r>
          </w:p>
        </w:tc>
        <w:tc>
          <w:tcPr>
            <w:tcW w:w="2774" w:type="dxa"/>
          </w:tcPr>
          <w:p w14:paraId="4759D222" w14:textId="730C4E73" w:rsidR="00A95426" w:rsidRPr="000A2446" w:rsidRDefault="00A95426" w:rsidP="00A95426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1342</w:t>
            </w:r>
          </w:p>
        </w:tc>
      </w:tr>
      <w:tr w:rsidR="00A95426" w:rsidRPr="000A2446" w14:paraId="6D77C0FF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20CC962E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Hmotnost</w:t>
            </w:r>
            <w:r>
              <w:rPr>
                <w:rFonts w:asciiTheme="minorHAnsi" w:hAnsiTheme="minorHAnsi" w:cstheme="minorHAnsi"/>
                <w:lang w:val="cs-CZ"/>
              </w:rPr>
              <w:t xml:space="preserve"> (kg)</w:t>
            </w:r>
          </w:p>
        </w:tc>
        <w:tc>
          <w:tcPr>
            <w:tcW w:w="2774" w:type="dxa"/>
          </w:tcPr>
          <w:p w14:paraId="63AA15E3" w14:textId="0F430F85" w:rsidR="00A95426" w:rsidRPr="000A2446" w:rsidRDefault="00A95426" w:rsidP="00A954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680</w:t>
            </w:r>
          </w:p>
        </w:tc>
        <w:tc>
          <w:tcPr>
            <w:tcW w:w="2774" w:type="dxa"/>
          </w:tcPr>
          <w:p w14:paraId="0F1681A1" w14:textId="7BD3AADB" w:rsidR="00A95426" w:rsidRPr="000A2446" w:rsidRDefault="00A95426" w:rsidP="00A95426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680</w:t>
            </w:r>
          </w:p>
        </w:tc>
      </w:tr>
      <w:tr w:rsidR="00A95426" w:rsidRPr="000A2446" w14:paraId="74133250" w14:textId="77777777" w:rsidTr="00A954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2633E9BA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Ø rotoru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774" w:type="dxa"/>
          </w:tcPr>
          <w:p w14:paraId="309A5E69" w14:textId="1A8D5CC4" w:rsidR="00A95426" w:rsidRPr="000A2446" w:rsidRDefault="00A95426" w:rsidP="00A954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420</w:t>
            </w:r>
          </w:p>
        </w:tc>
        <w:tc>
          <w:tcPr>
            <w:tcW w:w="2774" w:type="dxa"/>
          </w:tcPr>
          <w:p w14:paraId="2D24B3D1" w14:textId="13F04BC6" w:rsidR="00A95426" w:rsidRPr="000A2446" w:rsidRDefault="00A95426" w:rsidP="00A95426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420</w:t>
            </w:r>
          </w:p>
        </w:tc>
      </w:tr>
      <w:tr w:rsidR="00A95426" w:rsidRPr="000A2446" w14:paraId="10289081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1F7E1BA7" w14:textId="77777777" w:rsidR="00A95426" w:rsidRPr="000A2446" w:rsidRDefault="00A95426" w:rsidP="00A95426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Max. Ø drcení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774" w:type="dxa"/>
          </w:tcPr>
          <w:p w14:paraId="43F7A16C" w14:textId="49D8341B" w:rsidR="00A95426" w:rsidRPr="000A2446" w:rsidRDefault="00A95426" w:rsidP="00A954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120</w:t>
            </w:r>
          </w:p>
        </w:tc>
        <w:tc>
          <w:tcPr>
            <w:tcW w:w="2774" w:type="dxa"/>
          </w:tcPr>
          <w:p w14:paraId="0DF87837" w14:textId="5709FB5F" w:rsidR="00A95426" w:rsidRPr="000A2446" w:rsidRDefault="00A95426" w:rsidP="00A95426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120</w:t>
            </w:r>
          </w:p>
        </w:tc>
      </w:tr>
      <w:tr w:rsidR="00A95426" w:rsidRPr="000A2446" w14:paraId="70EC8EC5" w14:textId="77777777" w:rsidTr="00A954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7F3C5304" w14:textId="77777777" w:rsidR="00A95426" w:rsidRPr="00613E8B" w:rsidRDefault="00A95426" w:rsidP="00A95426">
            <w:pPr>
              <w:ind w:left="-108" w:right="-99"/>
              <w:jc w:val="left"/>
              <w:rPr>
                <w:rFonts w:asciiTheme="minorHAnsi" w:hAnsiTheme="minorHAnsi" w:cstheme="minorHAnsi"/>
                <w:i w:val="0"/>
                <w:iCs w:val="0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Počet zubů </w:t>
            </w:r>
            <w:r w:rsidRPr="00613E8B">
              <w:rPr>
                <w:rFonts w:asciiTheme="minorHAnsi" w:hAnsiTheme="minorHAnsi" w:cstheme="minorHAnsi"/>
                <w:lang w:val="cs-CZ"/>
              </w:rPr>
              <w:t>C</w:t>
            </w:r>
            <w:r w:rsidRPr="000A2446">
              <w:rPr>
                <w:rFonts w:asciiTheme="minorHAnsi" w:hAnsiTheme="minorHAnsi" w:cstheme="minorHAnsi"/>
                <w:lang w:val="cs-CZ"/>
              </w:rPr>
              <w:t>/3+C/3/</w:t>
            </w:r>
            <w:proofErr w:type="spellStart"/>
            <w:r w:rsidRPr="000A2446">
              <w:rPr>
                <w:rFonts w:asciiTheme="minorHAnsi" w:hAnsiTheme="minorHAnsi" w:cstheme="minorHAnsi"/>
                <w:lang w:val="cs-CZ"/>
              </w:rPr>
              <w:t>ss</w:t>
            </w:r>
            <w:proofErr w:type="spellEnd"/>
          </w:p>
        </w:tc>
        <w:tc>
          <w:tcPr>
            <w:tcW w:w="2774" w:type="dxa"/>
          </w:tcPr>
          <w:p w14:paraId="4849BC76" w14:textId="770934F2" w:rsidR="00A95426" w:rsidRPr="000A2446" w:rsidRDefault="00A95426" w:rsidP="00A954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26+2</w:t>
            </w:r>
          </w:p>
        </w:tc>
        <w:tc>
          <w:tcPr>
            <w:tcW w:w="2774" w:type="dxa"/>
          </w:tcPr>
          <w:p w14:paraId="4FCFC605" w14:textId="5842A8F0" w:rsidR="00A95426" w:rsidRPr="000A2446" w:rsidRDefault="00A95426" w:rsidP="00A95426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32+2</w:t>
            </w:r>
          </w:p>
        </w:tc>
      </w:tr>
      <w:tr w:rsidR="00A95426" w:rsidRPr="000A2446" w14:paraId="68F9FCCC" w14:textId="77777777" w:rsidTr="00A95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7" w:type="dxa"/>
          </w:tcPr>
          <w:p w14:paraId="3E2E1D6B" w14:textId="77777777" w:rsidR="00A95426" w:rsidRPr="000A2446" w:rsidRDefault="00A95426" w:rsidP="00A95426">
            <w:pPr>
              <w:ind w:left="-108" w:right="-77"/>
              <w:jc w:val="cent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 xml:space="preserve">                       I+C/3/</w:t>
            </w:r>
            <w:proofErr w:type="spellStart"/>
            <w:r>
              <w:rPr>
                <w:rFonts w:asciiTheme="minorHAnsi" w:hAnsiTheme="minorHAnsi" w:cstheme="minorHAnsi"/>
                <w:lang w:val="cs-CZ"/>
              </w:rPr>
              <w:t>ss</w:t>
            </w:r>
            <w:proofErr w:type="spellEnd"/>
          </w:p>
        </w:tc>
        <w:tc>
          <w:tcPr>
            <w:tcW w:w="2774" w:type="dxa"/>
          </w:tcPr>
          <w:p w14:paraId="0A2B6379" w14:textId="193B6488" w:rsidR="00A95426" w:rsidRPr="000A2446" w:rsidRDefault="00A95426" w:rsidP="00A954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36+2</w:t>
            </w:r>
          </w:p>
        </w:tc>
        <w:tc>
          <w:tcPr>
            <w:tcW w:w="2774" w:type="dxa"/>
          </w:tcPr>
          <w:p w14:paraId="3D93C504" w14:textId="24D409F0" w:rsidR="00A95426" w:rsidRPr="000A2446" w:rsidRDefault="00A95426" w:rsidP="00A95426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42+2</w:t>
            </w:r>
          </w:p>
        </w:tc>
      </w:tr>
    </w:tbl>
    <w:p w14:paraId="70F1C224" w14:textId="3228BAF4" w:rsidR="00DD49A5" w:rsidRPr="007D205C" w:rsidRDefault="00DD49A5">
      <w:pPr>
        <w:rPr>
          <w:rFonts w:asciiTheme="minorHAnsi" w:hAnsiTheme="minorHAnsi" w:cstheme="minorHAnsi"/>
        </w:rPr>
      </w:pPr>
    </w:p>
    <w:p w14:paraId="657EC1D6" w14:textId="7F06022F" w:rsidR="00A56737" w:rsidRDefault="00A56737" w:rsidP="00C82F25"/>
    <w:p w14:paraId="190782AD" w14:textId="290F3E34" w:rsidR="00A56737" w:rsidRDefault="00C54146" w:rsidP="00C82F25">
      <w:r>
        <w:rPr>
          <w:noProof/>
        </w:rPr>
        <w:drawing>
          <wp:anchor distT="0" distB="0" distL="114300" distR="114300" simplePos="0" relativeHeight="251677696" behindDoc="0" locked="0" layoutInCell="1" allowOverlap="1" wp14:anchorId="1DE44DDC" wp14:editId="54836AC7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3130447" cy="20880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4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EB84D" w14:textId="0508EC05" w:rsidR="00A56737" w:rsidRDefault="00C54146">
      <w:r>
        <w:rPr>
          <w:noProof/>
        </w:rPr>
        <w:drawing>
          <wp:anchor distT="0" distB="0" distL="114300" distR="114300" simplePos="0" relativeHeight="251678720" behindDoc="0" locked="0" layoutInCell="1" allowOverlap="1" wp14:anchorId="4C661FB7" wp14:editId="229E8004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130219" cy="20880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1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F387A" w14:textId="2E85B454" w:rsidR="00C54146" w:rsidRDefault="00C54146">
      <w:r>
        <w:rPr>
          <w:noProof/>
        </w:rPr>
        <w:drawing>
          <wp:anchor distT="0" distB="0" distL="114300" distR="114300" simplePos="0" relativeHeight="251680768" behindDoc="0" locked="0" layoutInCell="1" allowOverlap="1" wp14:anchorId="5A63BDA6" wp14:editId="17D3C508">
            <wp:simplePos x="0" y="0"/>
            <wp:positionH relativeFrom="margin">
              <wp:align>left</wp:align>
            </wp:positionH>
            <wp:positionV relativeFrom="paragraph">
              <wp:posOffset>1507490</wp:posOffset>
            </wp:positionV>
            <wp:extent cx="3130448" cy="20880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4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D34CC0C" wp14:editId="01FE17B0">
            <wp:simplePos x="0" y="0"/>
            <wp:positionH relativeFrom="margin">
              <wp:align>right</wp:align>
            </wp:positionH>
            <wp:positionV relativeFrom="paragraph">
              <wp:posOffset>1545590</wp:posOffset>
            </wp:positionV>
            <wp:extent cx="3130448" cy="20880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4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5714F6" w:rsidRPr="005714F6" w14:paraId="681700DB" w14:textId="77777777" w:rsidTr="00A95426">
        <w:trPr>
          <w:trHeight w:val="288"/>
        </w:trPr>
        <w:tc>
          <w:tcPr>
            <w:tcW w:w="94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4EA494D9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77777777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6954"/>
            </w:tblGrid>
            <w:tr w:rsidR="005714F6" w:rsidRPr="005714F6" w14:paraId="301B2E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9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5714F6" w:rsidRPr="005714F6" w14:paraId="2D1D48C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4A07719C" w:rsidR="00E854E4" w:rsidRPr="005714F6" w:rsidRDefault="005A00C7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012157125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5C5A3618" w:rsidR="00E854E4" w:rsidRPr="005714F6" w:rsidRDefault="00E854E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BE5F64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UML/HY/RW-125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</w:t>
                  </w:r>
                  <w:r w:rsidR="00BE5F64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5714F6" w:rsidRPr="005714F6" w14:paraId="63663BE3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E9D63" w14:textId="43F3CC3B" w:rsidR="00E854E4" w:rsidRPr="005714F6" w:rsidRDefault="005A00C7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01215715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8D2A8" w14:textId="49CAF7D3" w:rsidR="00E854E4" w:rsidRPr="005714F6" w:rsidRDefault="00BE5F6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UML/HY/RW-150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BE5F64" w:rsidRPr="005714F6" w14:paraId="36B04F2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470E5" w14:textId="5F14CDE9" w:rsidR="00BE5F64" w:rsidRPr="005714F6" w:rsidRDefault="005A00C7" w:rsidP="00BE5F6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012161125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DD93" w14:textId="0F002858" w:rsidR="00BE5F64" w:rsidRPr="005714F6" w:rsidRDefault="00BE5F64" w:rsidP="00BE5F6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UML/HY/RW/VT-125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BE5F64" w:rsidRPr="005714F6" w14:paraId="1BAEF2C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DA7E71" w14:textId="1914659D" w:rsidR="00BE5F64" w:rsidRPr="005714F6" w:rsidRDefault="005A00C7" w:rsidP="00BE5F6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012161150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3169A6" w14:textId="2FCD49FA" w:rsidR="00BE5F64" w:rsidRPr="005714F6" w:rsidRDefault="00BE5F64" w:rsidP="00BE5F6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UML/HY/RW/VT-150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5A00C7" w:rsidRPr="005714F6" w14:paraId="63023FB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0E3F07" w14:textId="1F736BAC" w:rsidR="005A00C7" w:rsidRPr="005A00C7" w:rsidRDefault="005A00C7" w:rsidP="00BE5F64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112800071-O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94A81C" w14:textId="03E5B2F3" w:rsidR="005A00C7" w:rsidRPr="005714F6" w:rsidRDefault="005A00C7" w:rsidP="00BE5F6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BL (nůž) – potřeba násobit počtem zubů na rotoru</w:t>
                  </w:r>
                </w:p>
              </w:tc>
            </w:tr>
            <w:tr w:rsidR="0019142F" w:rsidRPr="005714F6" w14:paraId="5828BCF9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AA71A7" w14:textId="4E8FE13C" w:rsidR="0019142F" w:rsidRPr="005A00C7" w:rsidRDefault="0019142F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19142F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111530018-O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D6F2AE" w14:textId="5218CCFF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C/3 /HD – potřeba násobit počtem zubů na rotoru</w:t>
                  </w:r>
                </w:p>
              </w:tc>
            </w:tr>
            <w:tr w:rsidR="0019142F" w:rsidRPr="005714F6" w14:paraId="05EBB01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5904A" w14:textId="3AA0647F" w:rsidR="0019142F" w:rsidRPr="005A00C7" w:rsidRDefault="0019142F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19142F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600000480-O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AD56E7" w14:textId="201F85F1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Nastavitelný hydromotor BYPY 65/32</w:t>
                  </w:r>
                </w:p>
              </w:tc>
            </w:tr>
            <w:tr w:rsidR="0019142F" w:rsidRPr="005714F6" w14:paraId="3F8DD4B8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60588FC" w14:textId="7525C1D0" w:rsidR="0019142F" w:rsidRPr="005A00C7" w:rsidRDefault="007F130C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7F130C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600000703-O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64D00A" w14:textId="110BF9A4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Nastavitelný hydromotor </w:t>
                  </w:r>
                  <w:r w:rsidR="007F130C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REXROTH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="007F130C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55 pro DML/HY</w:t>
                  </w:r>
                </w:p>
              </w:tc>
            </w:tr>
            <w:tr w:rsidR="0019142F" w:rsidRPr="005714F6" w14:paraId="54E431D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6CF202" w14:textId="7849EC8E" w:rsidR="0019142F" w:rsidRPr="005A00C7" w:rsidRDefault="0019142F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D121175462-O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8D0420" w14:textId="7550B4DA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Rotor typu UML/ST-125 Ø220 typ „I“</w:t>
                  </w:r>
                </w:p>
              </w:tc>
            </w:tr>
            <w:tr w:rsidR="0019142F" w:rsidRPr="005714F6" w14:paraId="74CBFE5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47E4F" w14:textId="42539A98" w:rsidR="0019142F" w:rsidRPr="005714F6" w:rsidRDefault="0019142F" w:rsidP="0019142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D12117546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3</w:t>
                  </w:r>
                  <w:r w:rsidRPr="005A00C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8E5126" w14:textId="0B67B968" w:rsidR="0019142F" w:rsidRPr="005714F6" w:rsidRDefault="0019142F" w:rsidP="0019142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Rotor typu UML/ST-150 Ø220 typ „I“</w:t>
                  </w:r>
                </w:p>
              </w:tc>
            </w:tr>
          </w:tbl>
          <w:p w14:paraId="7434A225" w14:textId="07DC0E6B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61B5797" w14:textId="6E4FE00B" w:rsidR="003E69FB" w:rsidRPr="005714F6" w:rsidRDefault="003E69FB" w:rsidP="007F130C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  <w:tr w:rsidR="005714F6" w:rsidRPr="005714F6" w14:paraId="19F2F770" w14:textId="77777777" w:rsidTr="00A95426">
        <w:trPr>
          <w:trHeight w:val="288"/>
        </w:trPr>
        <w:tc>
          <w:tcPr>
            <w:tcW w:w="944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20267" w14:textId="5633A6CC" w:rsidR="00667BB9" w:rsidRDefault="00667BB9" w:rsidP="005C31E6">
            <w:pPr>
              <w:rPr>
                <w:lang w:val="cs-CZ"/>
              </w:rPr>
            </w:pPr>
          </w:p>
          <w:p w14:paraId="1350E380" w14:textId="77777777" w:rsidR="005C31E6" w:rsidRDefault="0019142F" w:rsidP="0019142F">
            <w:pPr>
              <w:jc w:val="center"/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787CB36E" wp14:editId="05AD345E">
                  <wp:extent cx="5878286" cy="3920803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288" cy="396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E89E8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5B867424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530E5979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43E0F132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4E58C459" w14:textId="77777777" w:rsidR="007F130C" w:rsidRDefault="007F130C" w:rsidP="0019142F">
            <w:pPr>
              <w:jc w:val="center"/>
              <w:rPr>
                <w:lang w:val="cs-CZ"/>
              </w:rPr>
            </w:pPr>
          </w:p>
          <w:p w14:paraId="1E05EA34" w14:textId="77777777" w:rsidR="00A95426" w:rsidRDefault="00A95426" w:rsidP="0019142F">
            <w:pPr>
              <w:jc w:val="center"/>
              <w:rPr>
                <w:lang w:val="cs-CZ"/>
              </w:rPr>
            </w:pPr>
          </w:p>
          <w:p w14:paraId="05002CCC" w14:textId="77777777" w:rsidR="00A95426" w:rsidRDefault="00A95426" w:rsidP="0019142F">
            <w:pPr>
              <w:jc w:val="center"/>
              <w:rPr>
                <w:lang w:val="cs-CZ"/>
              </w:rPr>
            </w:pPr>
          </w:p>
          <w:p w14:paraId="394C82BB" w14:textId="77777777" w:rsidR="00A95426" w:rsidRDefault="00A95426" w:rsidP="0019142F">
            <w:pPr>
              <w:jc w:val="center"/>
              <w:rPr>
                <w:lang w:val="cs-CZ"/>
              </w:rPr>
            </w:pPr>
          </w:p>
          <w:p w14:paraId="7C1DA06F" w14:textId="2D6C92E7" w:rsidR="00803B5B" w:rsidRPr="005714F6" w:rsidRDefault="00803B5B" w:rsidP="0019142F">
            <w:pPr>
              <w:jc w:val="center"/>
              <w:rPr>
                <w:lang w:val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773C8" w14:textId="77777777" w:rsidR="00D27158" w:rsidRPr="005714F6" w:rsidRDefault="00D27158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  <w:p w14:paraId="17A0AB87" w14:textId="2E07A812" w:rsidR="00667BB9" w:rsidRPr="005714F6" w:rsidRDefault="00667BB9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5714F6" w:rsidRDefault="00D27158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49E3EB74" w14:textId="2E945961" w:rsidR="00BF5947" w:rsidRPr="00756D90" w:rsidRDefault="00BF5947" w:rsidP="00713070">
      <w:pPr>
        <w:rPr>
          <w:rFonts w:asciiTheme="minorHAnsi" w:hAnsiTheme="minorHAnsi" w:cs="Tahoma"/>
          <w:sz w:val="22"/>
          <w:szCs w:val="22"/>
          <w:lang w:val="cs-CZ"/>
        </w:rPr>
      </w:pPr>
    </w:p>
    <w:sectPr w:rsidR="00BF5947" w:rsidRPr="00756D9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226098"/>
    <w:multiLevelType w:val="hybridMultilevel"/>
    <w:tmpl w:val="073257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A30EB"/>
    <w:multiLevelType w:val="hybridMultilevel"/>
    <w:tmpl w:val="DD4E8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70901C4"/>
    <w:multiLevelType w:val="hybridMultilevel"/>
    <w:tmpl w:val="DDE6676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491433">
    <w:abstractNumId w:val="5"/>
  </w:num>
  <w:num w:numId="2" w16cid:durableId="1372534520">
    <w:abstractNumId w:val="3"/>
  </w:num>
  <w:num w:numId="3" w16cid:durableId="526986922">
    <w:abstractNumId w:val="0"/>
  </w:num>
  <w:num w:numId="4" w16cid:durableId="1069351092">
    <w:abstractNumId w:val="4"/>
  </w:num>
  <w:num w:numId="5" w16cid:durableId="338970624">
    <w:abstractNumId w:val="2"/>
  </w:num>
  <w:num w:numId="6" w16cid:durableId="848788299">
    <w:abstractNumId w:val="6"/>
  </w:num>
  <w:num w:numId="7" w16cid:durableId="1624656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2446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290C"/>
    <w:rsid w:val="00164500"/>
    <w:rsid w:val="00164533"/>
    <w:rsid w:val="00164A10"/>
    <w:rsid w:val="00164EF8"/>
    <w:rsid w:val="001677E0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42F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0875"/>
    <w:rsid w:val="0021223D"/>
    <w:rsid w:val="0021227E"/>
    <w:rsid w:val="0021311A"/>
    <w:rsid w:val="002134C6"/>
    <w:rsid w:val="002139AF"/>
    <w:rsid w:val="002140EE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CDC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45EFC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08F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0CE0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2DC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0C7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31E6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3E8B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4B19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070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1CA0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05C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130C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3B5B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B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6A6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39B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31A4"/>
    <w:rsid w:val="00A53738"/>
    <w:rsid w:val="00A53985"/>
    <w:rsid w:val="00A548E1"/>
    <w:rsid w:val="00A54D94"/>
    <w:rsid w:val="00A555FC"/>
    <w:rsid w:val="00A559C2"/>
    <w:rsid w:val="00A55CB2"/>
    <w:rsid w:val="00A56737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35C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26"/>
    <w:rsid w:val="00A9549B"/>
    <w:rsid w:val="00A95FDC"/>
    <w:rsid w:val="00A9625B"/>
    <w:rsid w:val="00A96C33"/>
    <w:rsid w:val="00A96E95"/>
    <w:rsid w:val="00A97526"/>
    <w:rsid w:val="00AA0944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4129"/>
    <w:rsid w:val="00AB4612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D7D44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5F64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4146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FB7"/>
    <w:rsid w:val="00D36873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DD1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9A5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576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20A5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644E4F09-E68B-421B-8FC1-19292895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7D20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459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jhrouda</dc:creator>
  <cp:keywords/>
  <dc:description/>
  <cp:lastModifiedBy>Daniel Herrmann</cp:lastModifiedBy>
  <cp:revision>7</cp:revision>
  <cp:lastPrinted>2015-03-12T09:04:00Z</cp:lastPrinted>
  <dcterms:created xsi:type="dcterms:W3CDTF">2022-01-10T12:30:00Z</dcterms:created>
  <dcterms:modified xsi:type="dcterms:W3CDTF">2022-12-05T10:55:00Z</dcterms:modified>
</cp:coreProperties>
</file>